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2" w:rsidRDefault="00AA6D02" w:rsidP="00E83F0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3F57DB" wp14:editId="3D1A5A1B">
            <wp:extent cx="4343400" cy="5848350"/>
            <wp:effectExtent l="0" t="0" r="0" b="0"/>
            <wp:docPr id="2" name="圖片 2" descr="C:\Documents and Settings\Administrator\My Documents\公司零散門\2雙面造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2雙面造型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394" cy="58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F1" w:rsidRDefault="00247CF1"/>
    <w:p w:rsidR="00064019" w:rsidRDefault="00AA6D02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E83F0C" w:rsidRDefault="00215C86" w:rsidP="00215C86">
      <w:pPr>
        <w:rPr>
          <w:sz w:val="32"/>
        </w:rPr>
        <w:sectPr w:rsidR="00E83F0C" w:rsidSect="00BF47FE">
          <w:pgSz w:w="11906" w:h="16838"/>
          <w:pgMar w:top="567" w:right="284" w:bottom="567" w:left="340" w:header="851" w:footer="992" w:gutter="0"/>
          <w:cols w:space="425"/>
          <w:docGrid w:type="lines" w:linePitch="360"/>
        </w:sect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</w:p>
    <w:p w:rsidR="00215C86" w:rsidRPr="00215C86" w:rsidRDefault="00215C86" w:rsidP="00E83F0C">
      <w:pPr>
        <w:ind w:firstLineChars="100" w:firstLine="320"/>
        <w:rPr>
          <w:sz w:val="32"/>
        </w:rPr>
      </w:pPr>
      <w:r w:rsidRPr="00215C86">
        <w:rPr>
          <w:rFonts w:hint="eastAsia"/>
          <w:sz w:val="32"/>
        </w:rPr>
        <w:lastRenderedPageBreak/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7C3AAB">
        <w:rPr>
          <w:rFonts w:hint="eastAsia"/>
          <w:sz w:val="32"/>
        </w:rPr>
        <w:t>1-177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AA6D02" w:rsidRDefault="00CF5FD9" w:rsidP="00AA6D02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AA6D02" w:rsidRPr="00AA6D02">
        <w:rPr>
          <w:rFonts w:hint="eastAsia"/>
          <w:sz w:val="32"/>
        </w:rPr>
        <w:t xml:space="preserve"> </w:t>
      </w:r>
      <w:r w:rsidR="00AA6D02">
        <w:rPr>
          <w:rFonts w:hint="eastAsia"/>
          <w:sz w:val="32"/>
        </w:rPr>
        <w:t>加安水平鎖</w:t>
      </w:r>
    </w:p>
    <w:p w:rsidR="00AA6D02" w:rsidRPr="00CF5FD9" w:rsidRDefault="00CF5FD9" w:rsidP="00AA6D02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r w:rsidR="00AA6D02">
        <w:rPr>
          <w:rFonts w:hint="eastAsia"/>
          <w:sz w:val="32"/>
        </w:rPr>
        <w:t>絲絨</w:t>
      </w:r>
      <w:proofErr w:type="gramStart"/>
      <w:r w:rsidR="00AA6D02">
        <w:rPr>
          <w:rFonts w:hint="eastAsia"/>
          <w:sz w:val="32"/>
        </w:rPr>
        <w:t>漆淺棕砂</w:t>
      </w:r>
      <w:bookmarkStart w:id="0" w:name="_GoBack"/>
      <w:bookmarkEnd w:id="0"/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lastRenderedPageBreak/>
        <w:t xml:space="preserve">  </w:t>
      </w:r>
      <w:r w:rsidR="00AA6D02">
        <w:rPr>
          <w:rFonts w:hint="eastAsia"/>
          <w:sz w:val="32"/>
        </w:rPr>
        <w:t>門扇</w:t>
      </w:r>
      <w:r w:rsidR="00064019" w:rsidRPr="00CF5FD9">
        <w:rPr>
          <w:rFonts w:hint="eastAsia"/>
          <w:sz w:val="32"/>
        </w:rPr>
        <w:t xml:space="preserve"> : </w:t>
      </w:r>
      <w:r w:rsidR="00AA6D02">
        <w:rPr>
          <w:rFonts w:hint="eastAsia"/>
          <w:sz w:val="32"/>
        </w:rPr>
        <w:t>雙面造型板</w:t>
      </w:r>
    </w:p>
    <w:p w:rsidR="00E74A62" w:rsidRDefault="00E74A62" w:rsidP="0013718B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003132">
        <w:rPr>
          <w:rFonts w:hint="eastAsia"/>
          <w:sz w:val="32"/>
        </w:rPr>
        <w:t>24000</w:t>
      </w:r>
    </w:p>
    <w:p w:rsidR="00E74A62" w:rsidRPr="00E83F0C" w:rsidRDefault="00E74A62" w:rsidP="00E83F0C">
      <w:pPr>
        <w:rPr>
          <w:color w:val="FF0000"/>
          <w:sz w:val="32"/>
        </w:rPr>
      </w:pPr>
      <w:r>
        <w:rPr>
          <w:rFonts w:hint="eastAsia"/>
          <w:sz w:val="32"/>
        </w:rPr>
        <w:t xml:space="preserve"> </w:t>
      </w:r>
      <w:r w:rsidR="00E83F0C">
        <w:rPr>
          <w:rFonts w:hint="eastAsia"/>
          <w:color w:val="FF0000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>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E83F0C" w:rsidSect="00E83F0C">
      <w:type w:val="continuous"/>
      <w:pgSz w:w="11906" w:h="16838"/>
      <w:pgMar w:top="567" w:right="284" w:bottom="567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A6" w:rsidRDefault="00C03AA6" w:rsidP="007C3AAB">
      <w:r>
        <w:separator/>
      </w:r>
    </w:p>
  </w:endnote>
  <w:endnote w:type="continuationSeparator" w:id="0">
    <w:p w:rsidR="00C03AA6" w:rsidRDefault="00C03AA6" w:rsidP="007C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A6" w:rsidRDefault="00C03AA6" w:rsidP="007C3AAB">
      <w:r>
        <w:separator/>
      </w:r>
    </w:p>
  </w:footnote>
  <w:footnote w:type="continuationSeparator" w:id="0">
    <w:p w:rsidR="00C03AA6" w:rsidRDefault="00C03AA6" w:rsidP="007C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03132"/>
    <w:rsid w:val="00064019"/>
    <w:rsid w:val="00111849"/>
    <w:rsid w:val="0013718B"/>
    <w:rsid w:val="00215C86"/>
    <w:rsid w:val="00247CF1"/>
    <w:rsid w:val="00607541"/>
    <w:rsid w:val="00721AF4"/>
    <w:rsid w:val="00762CB0"/>
    <w:rsid w:val="007C3AAB"/>
    <w:rsid w:val="00A11613"/>
    <w:rsid w:val="00AA6D02"/>
    <w:rsid w:val="00BF47FE"/>
    <w:rsid w:val="00C03AA6"/>
    <w:rsid w:val="00CF5FD9"/>
    <w:rsid w:val="00E74A62"/>
    <w:rsid w:val="00E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A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A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A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A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SkyUN.Org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6</cp:revision>
  <cp:lastPrinted>2013-05-10T08:26:00Z</cp:lastPrinted>
  <dcterms:created xsi:type="dcterms:W3CDTF">2013-05-13T05:38:00Z</dcterms:created>
  <dcterms:modified xsi:type="dcterms:W3CDTF">2013-07-12T02:26:00Z</dcterms:modified>
</cp:coreProperties>
</file>